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B658BA" w:rsidRPr="00B658BA" w:rsidRDefault="00B658BA" w:rsidP="00B658BA">
      <w:pPr>
        <w:spacing w:after="150" w:line="240" w:lineRule="auto"/>
        <w:jc w:val="center"/>
        <w:textAlignment w:val="top"/>
        <w:rPr>
          <w:rFonts w:ascii="Tahoma" w:eastAsia="Times New Roman" w:hAnsi="Tahoma" w:cs="Tahoma"/>
          <w:b/>
          <w:sz w:val="40"/>
          <w:szCs w:val="40"/>
        </w:rPr>
      </w:pPr>
      <w:r w:rsidRPr="00B658BA">
        <w:rPr>
          <w:rFonts w:ascii="Tahoma" w:eastAsia="Times New Roman" w:hAnsi="Tahoma" w:cs="Tahoma"/>
          <w:b/>
          <w:sz w:val="40"/>
          <w:szCs w:val="40"/>
        </w:rPr>
        <w:t>Գոլդս Սպա ՍՊԸ</w:t>
      </w:r>
    </w:p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0A10C9" w:rsidRPr="000A10C9" w:rsidRDefault="0095506F" w:rsidP="000A10C9">
      <w:pPr>
        <w:spacing w:after="300" w:line="240" w:lineRule="auto"/>
        <w:textAlignment w:val="top"/>
        <w:outlineLvl w:val="2"/>
        <w:rPr>
          <w:rFonts w:ascii="Tahoma" w:eastAsia="Times New Roman" w:hAnsi="Tahoma" w:cs="Tahoma"/>
          <w:b/>
          <w:bCs/>
          <w:color w:val="666666"/>
          <w:sz w:val="27"/>
          <w:szCs w:val="27"/>
        </w:rPr>
      </w:pPr>
      <w:r>
        <w:rPr>
          <w:rFonts w:ascii="Tahoma" w:eastAsia="Times New Roman" w:hAnsi="Tahoma" w:cs="Tahoma"/>
          <w:b/>
          <w:bCs/>
          <w:color w:val="666666"/>
          <w:sz w:val="27"/>
          <w:szCs w:val="27"/>
          <w:lang w:val="ru-RU"/>
        </w:rPr>
        <w:t>Մատենավարի</w:t>
      </w:r>
      <w:r w:rsidR="00B658BA" w:rsidRPr="00B658BA">
        <w:rPr>
          <w:rFonts w:ascii="Tahoma" w:eastAsia="Times New Roman" w:hAnsi="Tahoma" w:cs="Tahoma"/>
          <w:b/>
          <w:bCs/>
          <w:color w:val="666666"/>
          <w:sz w:val="27"/>
          <w:szCs w:val="27"/>
        </w:rPr>
        <w:t xml:space="preserve">  </w:t>
      </w:r>
      <w:r w:rsidR="00B658BA">
        <w:rPr>
          <w:rFonts w:ascii="Tahoma" w:eastAsia="Times New Roman" w:hAnsi="Tahoma" w:cs="Tahoma"/>
          <w:b/>
          <w:bCs/>
          <w:color w:val="666666"/>
          <w:sz w:val="27"/>
          <w:szCs w:val="27"/>
          <w:lang w:val="ru-RU"/>
        </w:rPr>
        <w:t>թափուր</w:t>
      </w:r>
      <w:r w:rsidR="00B658BA" w:rsidRPr="00B658BA">
        <w:rPr>
          <w:rFonts w:ascii="Tahoma" w:eastAsia="Times New Roman" w:hAnsi="Tahoma" w:cs="Tahoma"/>
          <w:b/>
          <w:bCs/>
          <w:color w:val="666666"/>
          <w:sz w:val="27"/>
          <w:szCs w:val="27"/>
        </w:rPr>
        <w:t xml:space="preserve"> </w:t>
      </w:r>
      <w:r w:rsidR="00B658BA">
        <w:rPr>
          <w:rFonts w:ascii="Tahoma" w:eastAsia="Times New Roman" w:hAnsi="Tahoma" w:cs="Tahoma"/>
          <w:b/>
          <w:bCs/>
          <w:color w:val="666666"/>
          <w:sz w:val="27"/>
          <w:szCs w:val="27"/>
          <w:lang w:val="ru-RU"/>
        </w:rPr>
        <w:t>հաստիք</w:t>
      </w: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B658BA">
        <w:rPr>
          <w:rFonts w:ascii="Tahoma" w:eastAsia="Times New Roman" w:hAnsi="Tahoma" w:cs="Tahoma"/>
          <w:sz w:val="24"/>
          <w:szCs w:val="24"/>
        </w:rPr>
        <w:t>Գոլդս Սպա ՍՊԸ-</w:t>
      </w:r>
      <w:r>
        <w:rPr>
          <w:rFonts w:ascii="Tahoma" w:eastAsia="Times New Roman" w:hAnsi="Tahoma" w:cs="Tahoma"/>
          <w:sz w:val="24"/>
          <w:szCs w:val="24"/>
          <w:lang w:val="ru-RU"/>
        </w:rPr>
        <w:t>ն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 հրավիրում  է աշխատանքի </w:t>
      </w:r>
      <w:r w:rsidR="0095506F">
        <w:rPr>
          <w:rFonts w:ascii="Tahoma" w:eastAsia="Times New Roman" w:hAnsi="Tahoma" w:cs="Tahoma"/>
          <w:sz w:val="24"/>
          <w:szCs w:val="24"/>
          <w:lang w:val="ru-RU"/>
        </w:rPr>
        <w:t>մատենավարների</w:t>
      </w:r>
      <w:r w:rsidRPr="00B658BA">
        <w:rPr>
          <w:rFonts w:ascii="Tahoma" w:eastAsia="Times New Roman" w:hAnsi="Tahoma" w:cs="Tahoma"/>
          <w:sz w:val="24"/>
          <w:szCs w:val="24"/>
        </w:rPr>
        <w:t xml:space="preserve">: </w:t>
      </w:r>
    </w:p>
    <w:p w:rsidR="0095506F" w:rsidRPr="003048FA" w:rsidRDefault="00B658BA" w:rsidP="0095506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Պարտականություններ</w:t>
      </w:r>
      <w:r w:rsid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95506F" w:rsidRPr="003048FA" w:rsidRDefault="0095506F" w:rsidP="0095506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48FA">
        <w:rPr>
          <w:rFonts w:ascii="Arial" w:eastAsia="Times New Roman" w:hAnsi="Arial" w:cs="Arial"/>
          <w:color w:val="000000"/>
          <w:sz w:val="18"/>
          <w:szCs w:val="18"/>
        </w:rPr>
        <w:t xml:space="preserve">•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Ողջունել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հաճախորդներին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հյուրերին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 xml:space="preserve">`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ժպտալով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ջերմորեն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ընդունելով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նրանց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95506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Գրանցել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յուրաքանչյուր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հաճախորդին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="003048FA">
        <w:rPr>
          <w:rFonts w:ascii="Sylfaen" w:eastAsia="Times New Roman" w:hAnsi="Sylfaen" w:cs="Sylfaen"/>
          <w:color w:val="000000"/>
          <w:sz w:val="24"/>
          <w:szCs w:val="24"/>
          <w:lang w:val="ru-RU"/>
        </w:rPr>
        <w:t>ՍՊԱ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մտնելիս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 xml:space="preserve">`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հետևելով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սահմանված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կարգին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Ստուգել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հաճախորդների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վճարումները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հետևել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վճարման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ժամկետները՝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այդ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տեղեկացնելով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տվյալ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հաճախորդին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Քաղաքավարի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կերպով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պատասխանել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հեռախոսազանգերին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 xml:space="preserve">`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օգտագործելով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համապատասխան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ողջույնի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ձևը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br/>
        <w:t>•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Ցուցաբերել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օգնություն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հաճախորդներին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արձագանքել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հաճախորդների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խնդրանքներին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հարցումներին</w:t>
      </w:r>
      <w:r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մտահոգություններին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Լինել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տեղեկացված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ընդունարանի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թղթաբանությունից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Լինել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պարտաճանաչ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պատասխանատու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Աշխատողների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հաճախորդների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հանդեպ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ցուցաբերել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հարգալից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վերաբերմունք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Իրականացնել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այլ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անհրաժեշտ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գործառույներ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Աշխատանքային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ամբողջ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օրվա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պահպանել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բարձր</w:t>
      </w:r>
      <w:r w:rsidR="003048FA" w:rsidRPr="003048FA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95506F">
        <w:rPr>
          <w:rFonts w:ascii="Sylfaen" w:eastAsia="Times New Roman" w:hAnsi="Sylfaen" w:cs="Sylfaen"/>
          <w:color w:val="000000"/>
          <w:sz w:val="24"/>
          <w:szCs w:val="24"/>
        </w:rPr>
        <w:t>տրամադրություն</w:t>
      </w:r>
      <w:r w:rsidRPr="003048F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E4E91" w:rsidRPr="001E4E91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Պահանջվող որակավորում</w:t>
      </w:r>
      <w:r w:rsidR="001E4E91">
        <w:rPr>
          <w:rFonts w:ascii="Tahoma" w:eastAsia="Times New Roman" w:hAnsi="Tahoma" w:cs="Tahoma"/>
          <w:b/>
          <w:sz w:val="24"/>
          <w:szCs w:val="24"/>
          <w:u w:val="single"/>
          <w:lang w:val="ru-RU"/>
        </w:rPr>
        <w:t>ը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բարձրագույն կրթությ</w:t>
      </w:r>
      <w:r w:rsidR="003048FA">
        <w:rPr>
          <w:rFonts w:ascii="Tahoma" w:eastAsia="Times New Roman" w:hAnsi="Tahoma" w:cs="Tahoma"/>
          <w:sz w:val="24"/>
          <w:szCs w:val="24"/>
        </w:rPr>
        <w:t>ամբ</w:t>
      </w:r>
      <w:r w:rsidR="001E4E91" w:rsidRPr="001E4E91">
        <w:rPr>
          <w:rFonts w:ascii="Tahoma" w:eastAsia="Times New Roman" w:hAnsi="Tahoma" w:cs="Tahoma"/>
          <w:sz w:val="24"/>
          <w:szCs w:val="24"/>
        </w:rPr>
        <w:t>:</w:t>
      </w:r>
    </w:p>
    <w:p w:rsidR="00B658BA" w:rsidRPr="001E4E91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="001E4E91" w:rsidRPr="001E4E91">
        <w:rPr>
          <w:rFonts w:ascii="Tahoma" w:eastAsia="Times New Roman" w:hAnsi="Tahoma" w:cs="Tahoma"/>
          <w:b/>
          <w:sz w:val="24"/>
          <w:szCs w:val="24"/>
          <w:u w:val="single"/>
          <w:lang w:val="ru-RU"/>
        </w:rPr>
        <w:t>Լ</w:t>
      </w: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եզուների իմացությունը</w:t>
      </w:r>
      <w:r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="001E4E91"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>պարտադիր</w:t>
      </w:r>
      <w:r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>է</w:t>
      </w:r>
      <w:r w:rsidRPr="001E4E91">
        <w:rPr>
          <w:rFonts w:ascii="Tahoma" w:eastAsia="Times New Roman" w:hAnsi="Tahoma" w:cs="Tahoma"/>
          <w:sz w:val="24"/>
          <w:szCs w:val="24"/>
        </w:rPr>
        <w:t xml:space="preserve"> (</w:t>
      </w:r>
      <w:r w:rsidRPr="00B658BA">
        <w:rPr>
          <w:rFonts w:ascii="Tahoma" w:eastAsia="Times New Roman" w:hAnsi="Tahoma" w:cs="Tahoma"/>
          <w:sz w:val="24"/>
          <w:szCs w:val="24"/>
        </w:rPr>
        <w:t>ռուսերեն</w:t>
      </w:r>
      <w:r w:rsidRPr="001E4E91">
        <w:rPr>
          <w:rFonts w:ascii="Tahoma" w:eastAsia="Times New Roman" w:hAnsi="Tahoma" w:cs="Tahoma"/>
          <w:sz w:val="24"/>
          <w:szCs w:val="24"/>
        </w:rPr>
        <w:t xml:space="preserve">, </w:t>
      </w:r>
      <w:r w:rsidRPr="00B658BA">
        <w:rPr>
          <w:rFonts w:ascii="Tahoma" w:eastAsia="Times New Roman" w:hAnsi="Tahoma" w:cs="Tahoma"/>
          <w:sz w:val="24"/>
          <w:szCs w:val="24"/>
        </w:rPr>
        <w:t>անգլերեն</w:t>
      </w:r>
      <w:r w:rsidRPr="001E4E91">
        <w:rPr>
          <w:rFonts w:ascii="Tahoma" w:eastAsia="Times New Roman" w:hAnsi="Tahoma" w:cs="Tahoma"/>
          <w:sz w:val="24"/>
          <w:szCs w:val="24"/>
        </w:rPr>
        <w:t xml:space="preserve">) </w:t>
      </w: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 xml:space="preserve">Աշխատանքային </w:t>
      </w:r>
      <w:proofErr w:type="gramStart"/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փորձը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</w:t>
      </w:r>
      <w:r w:rsidR="001E4E91"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>պարտադիր</w:t>
      </w:r>
      <w:proofErr w:type="gramEnd"/>
      <w:r w:rsidRPr="00B658BA">
        <w:rPr>
          <w:rFonts w:ascii="Tahoma" w:eastAsia="Times New Roman" w:hAnsi="Tahoma" w:cs="Tahoma"/>
          <w:sz w:val="24"/>
          <w:szCs w:val="24"/>
        </w:rPr>
        <w:t xml:space="preserve"> է:</w:t>
      </w:r>
    </w:p>
    <w:p w:rsidR="00B658BA" w:rsidRPr="00B658BA" w:rsidRDefault="001E4E91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sz w:val="24"/>
          <w:szCs w:val="24"/>
        </w:rPr>
        <w:t xml:space="preserve">   </w:t>
      </w:r>
      <w:r w:rsidR="00B658BA" w:rsidRPr="00B658BA">
        <w:rPr>
          <w:rFonts w:ascii="Tahoma" w:eastAsia="Times New Roman" w:hAnsi="Tahoma" w:cs="Tahoma"/>
          <w:sz w:val="24"/>
          <w:szCs w:val="24"/>
        </w:rPr>
        <w:t xml:space="preserve">Ցանկացողներին </w:t>
      </w:r>
      <w:proofErr w:type="gramStart"/>
      <w:r w:rsidR="00B658BA" w:rsidRPr="00B658BA">
        <w:rPr>
          <w:rFonts w:ascii="Tahoma" w:eastAsia="Times New Roman" w:hAnsi="Tahoma" w:cs="Tahoma"/>
          <w:sz w:val="24"/>
          <w:szCs w:val="24"/>
        </w:rPr>
        <w:t>խնդրում  ենք</w:t>
      </w:r>
      <w:proofErr w:type="gramEnd"/>
      <w:r w:rsidR="00B658BA" w:rsidRPr="00B658BA">
        <w:rPr>
          <w:rFonts w:ascii="Tahoma" w:eastAsia="Times New Roman" w:hAnsi="Tahoma" w:cs="Tahoma"/>
          <w:sz w:val="24"/>
          <w:szCs w:val="24"/>
        </w:rPr>
        <w:t xml:space="preserve">  իրենց ինքնակենսագրությունը նկարի  հետ միասին ուղարկել  hr@goldsgym.am  էլ. </w:t>
      </w:r>
      <w:proofErr w:type="gramStart"/>
      <w:r w:rsidR="00B658BA" w:rsidRPr="00B658BA">
        <w:rPr>
          <w:rFonts w:ascii="Tahoma" w:eastAsia="Times New Roman" w:hAnsi="Tahoma" w:cs="Tahoma"/>
          <w:sz w:val="24"/>
          <w:szCs w:val="24"/>
        </w:rPr>
        <w:t>հասցեին</w:t>
      </w:r>
      <w:proofErr w:type="gramEnd"/>
      <w:r w:rsidR="00B658BA" w:rsidRPr="00B658BA">
        <w:rPr>
          <w:rFonts w:ascii="Tahoma" w:eastAsia="Times New Roman" w:hAnsi="Tahoma" w:cs="Tahoma"/>
          <w:sz w:val="24"/>
          <w:szCs w:val="24"/>
        </w:rPr>
        <w:t>:</w:t>
      </w: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B658BA">
        <w:rPr>
          <w:rFonts w:ascii="Tahoma" w:eastAsia="Times New Roman" w:hAnsi="Tahoma" w:cs="Tahoma"/>
          <w:sz w:val="24"/>
          <w:szCs w:val="24"/>
        </w:rPr>
        <w:t>Նամակի վերնագրում խնդրում ենք նշել այն պաշտոնի անվանումը, որին հավակնում եք:</w:t>
      </w:r>
    </w:p>
    <w:sectPr w:rsidR="00B658BA" w:rsidRPr="00B658BA" w:rsidSect="008067C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52DC9"/>
    <w:rsid w:val="000A10C9"/>
    <w:rsid w:val="001E4E91"/>
    <w:rsid w:val="001F29BB"/>
    <w:rsid w:val="003048FA"/>
    <w:rsid w:val="00552DC9"/>
    <w:rsid w:val="008067CF"/>
    <w:rsid w:val="0095506F"/>
    <w:rsid w:val="00A549BC"/>
    <w:rsid w:val="00B658BA"/>
    <w:rsid w:val="00E4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CF"/>
  </w:style>
  <w:style w:type="paragraph" w:styleId="Heading3">
    <w:name w:val="heading 3"/>
    <w:basedOn w:val="Normal"/>
    <w:link w:val="Heading3Char"/>
    <w:uiPriority w:val="9"/>
    <w:qFormat/>
    <w:rsid w:val="000A1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10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me">
    <w:name w:val="name"/>
    <w:basedOn w:val="DefaultParagraphFont"/>
    <w:rsid w:val="000A10C9"/>
  </w:style>
  <w:style w:type="character" w:customStyle="1" w:styleId="detvalue">
    <w:name w:val="detvalue"/>
    <w:basedOn w:val="DefaultParagraphFont"/>
    <w:rsid w:val="000A10C9"/>
  </w:style>
  <w:style w:type="paragraph" w:styleId="BalloonText">
    <w:name w:val="Balloon Text"/>
    <w:basedOn w:val="Normal"/>
    <w:link w:val="BalloonTextChar"/>
    <w:uiPriority w:val="99"/>
    <w:semiHidden/>
    <w:unhideWhenUsed/>
    <w:rsid w:val="000A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5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8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67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6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1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0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6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0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7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6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7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1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HP-User</cp:lastModifiedBy>
  <cp:revision>4</cp:revision>
  <cp:lastPrinted>2015-04-18T13:46:00Z</cp:lastPrinted>
  <dcterms:created xsi:type="dcterms:W3CDTF">2015-04-18T10:47:00Z</dcterms:created>
  <dcterms:modified xsi:type="dcterms:W3CDTF">2015-04-18T13:53:00Z</dcterms:modified>
</cp:coreProperties>
</file>